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D6C" w:rsidRPr="0084411F" w:rsidRDefault="002C0D6C" w:rsidP="002C0D6C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84411F">
        <w:rPr>
          <w:rFonts w:ascii="Times New Roman" w:hAnsi="Times New Roman" w:cs="Times New Roman"/>
          <w:b/>
          <w:sz w:val="28"/>
          <w:szCs w:val="28"/>
          <w:lang w:val="lt-LT"/>
        </w:rPr>
        <w:t>ŠVENČIONIŲ JULIAUS SINIAUS MENO MOKYKLOS</w:t>
      </w:r>
    </w:p>
    <w:p w:rsidR="002C0D6C" w:rsidRPr="0084411F" w:rsidRDefault="002C0D6C" w:rsidP="002C0D6C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2024</w:t>
      </w:r>
      <w:r w:rsidRPr="0084411F">
        <w:rPr>
          <w:rFonts w:ascii="Times New Roman" w:hAnsi="Times New Roman" w:cs="Times New Roman"/>
          <w:b/>
          <w:sz w:val="28"/>
          <w:szCs w:val="28"/>
          <w:lang w:val="lt-LT"/>
        </w:rPr>
        <w:t xml:space="preserve"> M.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 xml:space="preserve"> RUGSĖJO </w:t>
      </w:r>
      <w:r w:rsidRPr="0084411F">
        <w:rPr>
          <w:rFonts w:ascii="Times New Roman" w:hAnsi="Times New Roman" w:cs="Times New Roman"/>
          <w:b/>
          <w:sz w:val="28"/>
          <w:szCs w:val="28"/>
          <w:lang w:val="lt-LT"/>
        </w:rPr>
        <w:t>MĖNESIO VEIKLOS PLANAS</w:t>
      </w:r>
    </w:p>
    <w:p w:rsidR="002C0D6C" w:rsidRDefault="002C0D6C" w:rsidP="002C0D6C">
      <w:pPr>
        <w:rPr>
          <w:lang w:val="lt-LT"/>
        </w:rPr>
      </w:pPr>
    </w:p>
    <w:p w:rsidR="002C0D6C" w:rsidRDefault="002C0D6C" w:rsidP="002C0D6C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5051"/>
        <w:gridCol w:w="1516"/>
        <w:gridCol w:w="2485"/>
      </w:tblGrid>
      <w:tr w:rsidR="002C0D6C" w:rsidTr="00C57C58">
        <w:tc>
          <w:tcPr>
            <w:tcW w:w="910" w:type="dxa"/>
          </w:tcPr>
          <w:p w:rsidR="002C0D6C" w:rsidRPr="0084411F" w:rsidRDefault="002C0D6C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5051" w:type="dxa"/>
          </w:tcPr>
          <w:p w:rsidR="002C0D6C" w:rsidRPr="0084411F" w:rsidRDefault="002C0D6C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Renginys</w:t>
            </w:r>
          </w:p>
        </w:tc>
        <w:tc>
          <w:tcPr>
            <w:tcW w:w="1516" w:type="dxa"/>
          </w:tcPr>
          <w:p w:rsidR="002C0D6C" w:rsidRPr="0084411F" w:rsidRDefault="002C0D6C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2485" w:type="dxa"/>
          </w:tcPr>
          <w:p w:rsidR="002C0D6C" w:rsidRPr="0084411F" w:rsidRDefault="002C0D6C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 (dalyvis)</w:t>
            </w:r>
          </w:p>
        </w:tc>
      </w:tr>
      <w:tr w:rsidR="002C0D6C" w:rsidTr="00C57C58">
        <w:tc>
          <w:tcPr>
            <w:tcW w:w="910" w:type="dxa"/>
          </w:tcPr>
          <w:p w:rsidR="002C0D6C" w:rsidRPr="00B01F49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051" w:type="dxa"/>
          </w:tcPr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Mokslo ir žinių diena</w:t>
            </w:r>
          </w:p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2C0D6C" w:rsidRPr="00B01F49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2024-09-02</w:t>
            </w:r>
          </w:p>
        </w:tc>
        <w:tc>
          <w:tcPr>
            <w:tcW w:w="2485" w:type="dxa"/>
          </w:tcPr>
          <w:p w:rsidR="002C0D6C" w:rsidRPr="00B01F49" w:rsidRDefault="002C0D6C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Lilija Girulskienė</w:t>
            </w:r>
          </w:p>
        </w:tc>
      </w:tr>
      <w:tr w:rsidR="002C0D6C" w:rsidTr="00C57C58">
        <w:tc>
          <w:tcPr>
            <w:tcW w:w="910" w:type="dxa"/>
          </w:tcPr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051" w:type="dxa"/>
          </w:tcPr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Etninės kultūros diena ,,Šoka visa Lietuva“</w:t>
            </w:r>
          </w:p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2024-09-13</w:t>
            </w:r>
          </w:p>
        </w:tc>
        <w:tc>
          <w:tcPr>
            <w:tcW w:w="2485" w:type="dxa"/>
          </w:tcPr>
          <w:p w:rsidR="002C0D6C" w:rsidRDefault="002C0D6C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Choreografijos skyrius</w:t>
            </w:r>
          </w:p>
        </w:tc>
      </w:tr>
      <w:tr w:rsidR="002C0D6C" w:rsidTr="00C57C58">
        <w:tc>
          <w:tcPr>
            <w:tcW w:w="910" w:type="dxa"/>
          </w:tcPr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051" w:type="dxa"/>
          </w:tcPr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Rudens Kermošius Švenčionių miesto parke</w:t>
            </w:r>
          </w:p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2024-09-21</w:t>
            </w:r>
          </w:p>
        </w:tc>
        <w:tc>
          <w:tcPr>
            <w:tcW w:w="2485" w:type="dxa"/>
          </w:tcPr>
          <w:p w:rsidR="002C0D6C" w:rsidRDefault="002C0D6C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J.Razmienė</w:t>
            </w:r>
          </w:p>
        </w:tc>
      </w:tr>
      <w:tr w:rsidR="002C0D6C" w:rsidTr="00C57C58">
        <w:tc>
          <w:tcPr>
            <w:tcW w:w="910" w:type="dxa"/>
          </w:tcPr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051" w:type="dxa"/>
          </w:tcPr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Piešinių konkursas ,,Europos spalvų paletė“, skirtas europos kalbų dienai paminėti. Apdovanojimai Lietuvos Respublikos Seime.</w:t>
            </w:r>
          </w:p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2024-09-26</w:t>
            </w:r>
          </w:p>
        </w:tc>
        <w:tc>
          <w:tcPr>
            <w:tcW w:w="2485" w:type="dxa"/>
          </w:tcPr>
          <w:p w:rsidR="002C0D6C" w:rsidRDefault="002C0D6C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J.Dindienė</w:t>
            </w:r>
          </w:p>
        </w:tc>
      </w:tr>
    </w:tbl>
    <w:p w:rsidR="002C0D6C" w:rsidRDefault="002C0D6C" w:rsidP="002C0D6C">
      <w:pPr>
        <w:rPr>
          <w:lang w:val="lt-LT"/>
        </w:rPr>
      </w:pPr>
    </w:p>
    <w:p w:rsidR="00182614" w:rsidRDefault="00182614">
      <w:bookmarkStart w:id="0" w:name="_GoBack"/>
      <w:bookmarkEnd w:id="0"/>
    </w:p>
    <w:sectPr w:rsidR="0018261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6C"/>
    <w:rsid w:val="00182614"/>
    <w:rsid w:val="002C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CBE82-AB21-4959-AB68-E8CEF16A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2024-09-26T08:03:00Z</dcterms:created>
  <dcterms:modified xsi:type="dcterms:W3CDTF">2024-09-26T08:05:00Z</dcterms:modified>
</cp:coreProperties>
</file>